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C4C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407C4C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85384" w:rsidRDefault="002B7BD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Димитър Иванов</w:t>
      </w:r>
      <w:r>
        <w:rPr>
          <w:rFonts w:ascii="Verdana" w:hAnsi="Verdana"/>
          <w:b/>
          <w:lang w:val="ru-RU"/>
        </w:rPr>
        <w:t xml:space="preserve"> – К</w:t>
      </w:r>
      <w:r w:rsidR="00407C4C">
        <w:rPr>
          <w:rFonts w:ascii="Verdana" w:hAnsi="Verdana"/>
          <w:b/>
          <w:lang w:val="ru-RU"/>
        </w:rPr>
        <w:t>мет на община „Марица“</w:t>
      </w:r>
    </w:p>
    <w:p w:rsidR="002B7BDA" w:rsidRPr="002B7BDA" w:rsidRDefault="002B7BDA" w:rsidP="007B36B5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2B7BDA">
        <w:rPr>
          <w:rFonts w:ascii="Verdana" w:hAnsi="Verdana"/>
          <w:lang w:val="ru-RU"/>
        </w:rPr>
        <w:t xml:space="preserve">гр. Пловдив, бул. </w:t>
      </w:r>
      <w:r w:rsidRPr="002B7BDA">
        <w:rPr>
          <w:rFonts w:ascii="Verdana" w:hAnsi="Verdana"/>
          <w:lang w:val="bg-BG"/>
        </w:rPr>
        <w:t>„Марица“</w:t>
      </w:r>
      <w:r>
        <w:rPr>
          <w:rFonts w:ascii="Verdana" w:hAnsi="Verdana"/>
          <w:lang w:val="bg-BG"/>
        </w:rPr>
        <w:t xml:space="preserve"> № 57А</w:t>
      </w:r>
    </w:p>
    <w:p w:rsidR="00B86C84" w:rsidRPr="002B7BDA" w:rsidRDefault="00B86C84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A08E0">
        <w:rPr>
          <w:rFonts w:ascii="Verdana" w:hAnsi="Verdana"/>
          <w:b/>
          <w:lang w:val="ru-RU"/>
        </w:rPr>
        <w:t>1</w:t>
      </w:r>
      <w:r w:rsidR="00407C4C">
        <w:rPr>
          <w:rFonts w:ascii="Verdana" w:hAnsi="Verdana"/>
          <w:b/>
          <w:lang w:val="ru-RU"/>
        </w:rPr>
        <w:t>944</w:t>
      </w:r>
      <w:r w:rsidR="007B36B5">
        <w:rPr>
          <w:rFonts w:ascii="Verdana" w:hAnsi="Verdana"/>
          <w:b/>
          <w:lang w:val="ru-RU"/>
        </w:rPr>
        <w:t>/</w:t>
      </w:r>
      <w:r w:rsidR="00407C4C">
        <w:rPr>
          <w:rFonts w:ascii="Verdana" w:hAnsi="Verdana"/>
          <w:b/>
          <w:lang w:val="ru-RU"/>
        </w:rPr>
        <w:t>23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2B7BDA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340A55" w:rsidRDefault="00F82CDF" w:rsidP="00407C4C">
      <w:pPr>
        <w:tabs>
          <w:tab w:val="left" w:pos="284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C52B01" w:rsidRPr="00340A55">
        <w:rPr>
          <w:rFonts w:ascii="Verdana" w:hAnsi="Verdana"/>
          <w:b/>
          <w:lang w:val="bg-BG"/>
        </w:rPr>
        <w:t>И</w:t>
      </w:r>
      <w:r w:rsidR="00C52B01" w:rsidRPr="00340A55">
        <w:rPr>
          <w:rFonts w:ascii="Verdana" w:hAnsi="Verdana"/>
          <w:b/>
        </w:rPr>
        <w:t>зменение на ОУП</w:t>
      </w:r>
      <w:r w:rsidR="00C52B01" w:rsidRPr="00340A55">
        <w:rPr>
          <w:rFonts w:ascii="Verdana" w:hAnsi="Verdana"/>
          <w:b/>
          <w:lang w:val="bg-BG"/>
        </w:rPr>
        <w:t xml:space="preserve"> на община Марица</w:t>
      </w:r>
      <w:r w:rsidR="00C52B01" w:rsidRPr="00340A55">
        <w:rPr>
          <w:rFonts w:ascii="Verdana" w:hAnsi="Verdana"/>
          <w:b/>
        </w:rPr>
        <w:t>,</w:t>
      </w:r>
      <w:r w:rsidR="002B7BDA" w:rsidRPr="00340A55">
        <w:rPr>
          <w:rFonts w:ascii="Verdana" w:hAnsi="Verdana"/>
          <w:b/>
        </w:rPr>
        <w:t xml:space="preserve"> касаещо разширение на струк</w:t>
      </w:r>
      <w:r w:rsidR="002B7BDA" w:rsidRPr="00340A55">
        <w:rPr>
          <w:rFonts w:ascii="Verdana" w:hAnsi="Verdana"/>
          <w:b/>
          <w:lang w:val="bg-BG"/>
        </w:rPr>
        <w:t>турна единица</w:t>
      </w:r>
      <w:r w:rsidR="002B7BDA" w:rsidRPr="00340A55">
        <w:rPr>
          <w:rFonts w:ascii="Verdana" w:hAnsi="Verdana"/>
          <w:b/>
        </w:rPr>
        <w:t xml:space="preserve"> </w:t>
      </w:r>
      <w:r w:rsidR="00340A55" w:rsidRPr="00340A55">
        <w:rPr>
          <w:rFonts w:ascii="Verdana" w:hAnsi="Verdana"/>
          <w:b/>
          <w:lang w:val="bg-BG"/>
        </w:rPr>
        <w:t>611</w:t>
      </w:r>
      <w:r w:rsidR="002B7BDA" w:rsidRPr="00340A55">
        <w:rPr>
          <w:rFonts w:ascii="Verdana" w:hAnsi="Verdana"/>
          <w:b/>
        </w:rPr>
        <w:t>-</w:t>
      </w:r>
      <w:proofErr w:type="spellStart"/>
      <w:r w:rsidR="00407C4C">
        <w:rPr>
          <w:rFonts w:ascii="Verdana" w:hAnsi="Verdana"/>
          <w:b/>
          <w:lang w:val="bg-BG"/>
        </w:rPr>
        <w:t>Жм</w:t>
      </w:r>
      <w:proofErr w:type="spellEnd"/>
      <w:r w:rsidR="00407C4C">
        <w:rPr>
          <w:rFonts w:ascii="Verdana" w:hAnsi="Verdana"/>
          <w:b/>
          <w:lang w:val="bg-BG"/>
        </w:rPr>
        <w:t xml:space="preserve"> /жилищна структурна единиц</w:t>
      </w:r>
      <w:r w:rsidR="00407C4C" w:rsidRPr="00407C4C">
        <w:rPr>
          <w:rFonts w:ascii="Verdana" w:hAnsi="Verdana"/>
          <w:b/>
          <w:lang w:val="bg-BG"/>
        </w:rPr>
        <w:t>а</w:t>
      </w:r>
      <w:r w:rsidR="008A1EFA" w:rsidRPr="00407C4C">
        <w:rPr>
          <w:rFonts w:ascii="Verdana" w:hAnsi="Verdana"/>
          <w:b/>
          <w:lang w:val="bg-BG"/>
        </w:rPr>
        <w:t>/</w:t>
      </w:r>
      <w:r w:rsidR="00340A55" w:rsidRPr="00407C4C">
        <w:rPr>
          <w:rFonts w:ascii="Verdana" w:hAnsi="Verdana"/>
          <w:b/>
          <w:lang w:val="bg-BG"/>
        </w:rPr>
        <w:t>,</w:t>
      </w:r>
      <w:r w:rsidR="00407C4C">
        <w:rPr>
          <w:rFonts w:ascii="Verdana" w:hAnsi="Verdana"/>
          <w:lang w:val="bg-BG"/>
        </w:rPr>
        <w:t xml:space="preserve"> </w:t>
      </w:r>
      <w:r w:rsidR="00340A55">
        <w:rPr>
          <w:rFonts w:ascii="Verdana" w:hAnsi="Verdana"/>
          <w:lang w:val="bg-BG"/>
        </w:rPr>
        <w:t>имот № 47113.10.115</w:t>
      </w:r>
      <w:r w:rsidR="00407C4C">
        <w:rPr>
          <w:rFonts w:ascii="Verdana" w:hAnsi="Verdana"/>
          <w:lang w:val="bg-BG"/>
        </w:rPr>
        <w:t>, част от ПИ 47113.10.101 и 47113.10.103</w:t>
      </w:r>
      <w:r w:rsidR="00E80CF0" w:rsidRPr="0086337D">
        <w:rPr>
          <w:rFonts w:ascii="Verdana" w:hAnsi="Verdana"/>
          <w:b/>
          <w:lang w:val="bg-BG"/>
        </w:rPr>
        <w:t xml:space="preserve"> </w:t>
      </w:r>
      <w:r w:rsidR="00E80CF0" w:rsidRPr="00340A55">
        <w:rPr>
          <w:rFonts w:ascii="Verdana" w:hAnsi="Verdana"/>
          <w:lang w:val="bg-BG"/>
        </w:rPr>
        <w:t xml:space="preserve">по КК на село </w:t>
      </w:r>
      <w:r w:rsidR="00340A55" w:rsidRPr="00340A55">
        <w:rPr>
          <w:rFonts w:ascii="Verdana" w:hAnsi="Verdana"/>
          <w:lang w:val="bg-BG"/>
        </w:rPr>
        <w:t>Манолско Конаре</w:t>
      </w:r>
      <w:r w:rsidR="0086337D" w:rsidRPr="00340A55">
        <w:rPr>
          <w:rFonts w:ascii="Verdana" w:hAnsi="Verdana"/>
          <w:lang w:val="bg-BG"/>
        </w:rPr>
        <w:t>, община Марица</w:t>
      </w:r>
    </w:p>
    <w:p w:rsidR="00124237" w:rsidRPr="00C54B38" w:rsidRDefault="00124237" w:rsidP="00D62052">
      <w:pPr>
        <w:tabs>
          <w:tab w:val="left" w:pos="9639"/>
        </w:tabs>
        <w:jc w:val="both"/>
        <w:rPr>
          <w:rFonts w:ascii="Verdana" w:hAnsi="Verdana"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E80CF0">
        <w:rPr>
          <w:rFonts w:ascii="Verdana" w:hAnsi="Verdana"/>
          <w:b/>
          <w:lang w:val="bg-BG"/>
        </w:rPr>
        <w:t>Иванов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 xml:space="preserve">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>трябва да представи в РИОСВ-Пловдив</w:t>
      </w:r>
      <w:r w:rsidR="000F152E">
        <w:rPr>
          <w:rFonts w:ascii="Verdana" w:hAnsi="Verdana"/>
          <w:lang w:val="ru-RU"/>
        </w:rPr>
        <w:t>,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</w:t>
      </w:r>
      <w:proofErr w:type="gramStart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 специален нормативен или административен акт. </w:t>
      </w:r>
    </w:p>
    <w:p w:rsidR="00B60798" w:rsidRPr="00463067" w:rsidRDefault="00C23F65" w:rsidP="00B60798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B60798" w:rsidRPr="00D01CEA">
        <w:rPr>
          <w:rFonts w:ascii="Verdana" w:hAnsi="Verdana"/>
          <w:lang w:val="bg-BG"/>
        </w:rPr>
        <w:t>BG000</w:t>
      </w:r>
      <w:r w:rsidR="00E80CF0">
        <w:rPr>
          <w:rFonts w:ascii="Verdana" w:hAnsi="Verdana"/>
          <w:lang w:val="bg-BG"/>
        </w:rPr>
        <w:t>0</w:t>
      </w:r>
      <w:r w:rsidR="00340A55">
        <w:rPr>
          <w:rFonts w:ascii="Verdana" w:hAnsi="Verdana"/>
          <w:lang w:val="bg-BG"/>
        </w:rPr>
        <w:t>429</w:t>
      </w:r>
      <w:r w:rsidR="00B60798" w:rsidRPr="00D01CEA">
        <w:rPr>
          <w:rFonts w:ascii="Verdana" w:hAnsi="Verdana"/>
          <w:lang w:val="bg-BG"/>
        </w:rPr>
        <w:t xml:space="preserve"> „</w:t>
      </w:r>
      <w:r w:rsidR="00340A55">
        <w:rPr>
          <w:rFonts w:ascii="Verdana" w:hAnsi="Verdana"/>
          <w:lang w:val="bg-BG"/>
        </w:rPr>
        <w:t>Река Стряма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0F152E">
        <w:rPr>
          <w:rFonts w:ascii="Verdana" w:hAnsi="Verdana"/>
          <w:b/>
          <w:bCs/>
          <w:lang w:val="ru-RU"/>
        </w:rPr>
        <w:t xml:space="preserve">70003119330825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</w:p>
    <w:p w:rsidR="00E80CF0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407C4C" w:rsidRPr="00175245" w:rsidRDefault="00407C4C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E80CF0" w:rsidRPr="003B760F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407C4C" w:rsidRPr="00D90C4D" w:rsidRDefault="00407C4C" w:rsidP="00407C4C">
      <w:pPr>
        <w:rPr>
          <w:rFonts w:ascii="Verdana" w:hAnsi="Verdana"/>
          <w:color w:val="FFFFFF" w:themeColor="background1"/>
        </w:rPr>
      </w:pPr>
      <w:r w:rsidRPr="00D90C4D">
        <w:rPr>
          <w:rFonts w:ascii="Verdana" w:hAnsi="Verdana"/>
          <w:color w:val="FFFFFF" w:themeColor="background1"/>
        </w:rPr>
        <w:t>Съгласувал:</w:t>
      </w:r>
    </w:p>
    <w:p w:rsidR="00407C4C" w:rsidRPr="00D90C4D" w:rsidRDefault="00407C4C" w:rsidP="00407C4C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D90C4D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D90C4D">
        <w:rPr>
          <w:rFonts w:ascii="Verdana" w:hAnsi="Verdana"/>
          <w:bCs/>
          <w:color w:val="FFFFFF" w:themeColor="background1"/>
          <w:lang w:val="ru-RU"/>
        </w:rPr>
        <w:t xml:space="preserve">   </w:t>
      </w:r>
    </w:p>
    <w:p w:rsidR="00407C4C" w:rsidRPr="00D90C4D" w:rsidRDefault="00407C4C" w:rsidP="00407C4C">
      <w:pPr>
        <w:tabs>
          <w:tab w:val="left" w:pos="1515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D90C4D">
        <w:rPr>
          <w:rFonts w:ascii="Verdana" w:hAnsi="Verdana"/>
          <w:bCs/>
          <w:color w:val="FFFFFF" w:themeColor="background1"/>
          <w:lang w:val="ru-RU"/>
        </w:rPr>
        <w:t xml:space="preserve">                 </w:t>
      </w:r>
      <w:r w:rsidRPr="00D90C4D">
        <w:rPr>
          <w:rFonts w:ascii="Verdana" w:hAnsi="Verdana"/>
          <w:bCs/>
          <w:color w:val="FFFFFF" w:themeColor="background1"/>
          <w:lang w:val="ru-RU"/>
        </w:rPr>
        <w:tab/>
      </w:r>
    </w:p>
    <w:p w:rsidR="00407C4C" w:rsidRPr="00D90C4D" w:rsidRDefault="00407C4C" w:rsidP="00407C4C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D90C4D">
        <w:rPr>
          <w:rFonts w:ascii="Verdana" w:hAnsi="Verdana"/>
          <w:bCs/>
          <w:color w:val="FFFFFF" w:themeColor="background1"/>
        </w:rPr>
        <w:t xml:space="preserve">Изготвил:   </w:t>
      </w:r>
    </w:p>
    <w:p w:rsidR="00407C4C" w:rsidRPr="00D90C4D" w:rsidRDefault="00407C4C" w:rsidP="00407C4C">
      <w:pPr>
        <w:rPr>
          <w:rFonts w:ascii="Verdana" w:hAnsi="Verdana"/>
          <w:bCs/>
          <w:color w:val="FFFFFF" w:themeColor="background1"/>
        </w:rPr>
      </w:pPr>
      <w:r w:rsidRPr="00D90C4D">
        <w:rPr>
          <w:rFonts w:ascii="Verdana" w:hAnsi="Verdana"/>
          <w:bCs/>
          <w:color w:val="FFFFFF" w:themeColor="background1"/>
        </w:rPr>
        <w:t xml:space="preserve">В. Кацарова, гл. </w:t>
      </w:r>
      <w:proofErr w:type="gramStart"/>
      <w:r w:rsidRPr="00D90C4D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E80CF0" w:rsidRPr="00D90C4D" w:rsidRDefault="00E80CF0" w:rsidP="00340A5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C52B01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B38" w:rsidRDefault="00C54B38">
      <w:r>
        <w:separator/>
      </w:r>
    </w:p>
  </w:endnote>
  <w:endnote w:type="continuationSeparator" w:id="0">
    <w:p w:rsidR="00C54B38" w:rsidRDefault="00C5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F39B9B8" wp14:editId="2496919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B38" w:rsidRDefault="00C54B3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4BD9B12" wp14:editId="48F2CFFD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C54B38" w:rsidRDefault="00C54B3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4BD9B12" wp14:editId="48F2CFFD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54B38" w:rsidRPr="00C8758B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C54B38" w:rsidRDefault="00C54B38" w:rsidP="0089514A">
    <w:pPr>
      <w:pStyle w:val="a5"/>
      <w:jc w:val="center"/>
      <w:rPr>
        <w:lang w:val="bg-BG"/>
      </w:rPr>
    </w:pPr>
  </w:p>
  <w:p w:rsidR="00C54B38" w:rsidRPr="00C8758B" w:rsidRDefault="00C54B3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89172B" wp14:editId="684A86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B38" w:rsidRDefault="00C54B3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F2ADAC" wp14:editId="29FD8FCE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C54B38" w:rsidRDefault="00C54B3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F2ADAC" wp14:editId="29FD8FCE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54B38" w:rsidRPr="00C8758B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C54B38" w:rsidRDefault="00C54B3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B38" w:rsidRDefault="00C54B38">
      <w:r>
        <w:separator/>
      </w:r>
    </w:p>
  </w:footnote>
  <w:footnote w:type="continuationSeparator" w:id="0">
    <w:p w:rsidR="00C54B38" w:rsidRDefault="00C54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Pr="005B69F7" w:rsidRDefault="00C54B38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5B840D" wp14:editId="34E5C3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54B38" w:rsidRPr="005B69F7" w:rsidRDefault="00C54B3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D94C06C" wp14:editId="7EA6D73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54B38" w:rsidRPr="003106F6" w:rsidRDefault="00C54B3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19BF721" wp14:editId="3764A13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54B38" w:rsidRPr="00ED1377" w:rsidRDefault="00C54B3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5A1C"/>
    <w:rsid w:val="000C736F"/>
    <w:rsid w:val="000E5CB4"/>
    <w:rsid w:val="000F152E"/>
    <w:rsid w:val="000F268E"/>
    <w:rsid w:val="000F7BA4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B7BDA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0A55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07C4C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64567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C5DAA"/>
    <w:rsid w:val="007D2D8F"/>
    <w:rsid w:val="007D482A"/>
    <w:rsid w:val="007E180C"/>
    <w:rsid w:val="007E2AFD"/>
    <w:rsid w:val="00800A53"/>
    <w:rsid w:val="00823A6B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337D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1EF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DED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B01"/>
    <w:rsid w:val="00C52CC0"/>
    <w:rsid w:val="00C52CFF"/>
    <w:rsid w:val="00C532A4"/>
    <w:rsid w:val="00C535DF"/>
    <w:rsid w:val="00C54B38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0C4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0CF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E02F6-74D1-41B1-871A-9B5A10A9C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845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7</cp:revision>
  <cp:lastPrinted>2018-08-30T13:08:00Z</cp:lastPrinted>
  <dcterms:created xsi:type="dcterms:W3CDTF">2018-08-30T12:51:00Z</dcterms:created>
  <dcterms:modified xsi:type="dcterms:W3CDTF">2018-08-30T13:11:00Z</dcterms:modified>
</cp:coreProperties>
</file>